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2278"/>
        <w:gridCol w:w="289"/>
        <w:gridCol w:w="992"/>
        <w:gridCol w:w="3006"/>
        <w:gridCol w:w="816"/>
        <w:gridCol w:w="816"/>
        <w:gridCol w:w="2616"/>
      </w:tblGrid>
      <w:tr w:rsidR="00294599" w:rsidRPr="00294599" w14:paraId="3CBAE6C8" w14:textId="77777777" w:rsidTr="00294599">
        <w:trPr>
          <w:gridAfter w:val="1"/>
        </w:trPr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44B297D" w14:textId="77777777" w:rsidR="00294599" w:rsidRPr="00E13A02" w:rsidRDefault="00294599" w:rsidP="00294599">
            <w:pPr>
              <w:pStyle w:val="Heading1"/>
              <w:rPr>
                <w:rFonts w:eastAsia="Times New Roman"/>
                <w:sz w:val="24"/>
                <w:szCs w:val="24"/>
                <w:lang w:eastAsia="en-KE"/>
              </w:rPr>
            </w:pPr>
            <w:r w:rsidRPr="00E13A02">
              <w:rPr>
                <w:rFonts w:eastAsia="Times New Roman"/>
                <w:sz w:val="24"/>
                <w:szCs w:val="24"/>
                <w:lang w:eastAsia="en-KE"/>
              </w:rPr>
              <w:t>Agenda 2063 Goals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839299" w14:textId="77777777" w:rsidR="00294599" w:rsidRPr="00E13A02" w:rsidRDefault="00294599" w:rsidP="00294599">
            <w:pPr>
              <w:pStyle w:val="Heading1"/>
              <w:rPr>
                <w:rFonts w:eastAsia="Times New Roman"/>
                <w:sz w:val="24"/>
                <w:szCs w:val="24"/>
                <w:lang w:eastAsia="en-KE"/>
              </w:rPr>
            </w:pPr>
            <w:r w:rsidRPr="00E13A02">
              <w:rPr>
                <w:rFonts w:eastAsia="Times New Roman"/>
                <w:sz w:val="24"/>
                <w:szCs w:val="24"/>
                <w:lang w:eastAsia="en-K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9BF0E3" w14:textId="77777777" w:rsidR="00294599" w:rsidRPr="00E13A02" w:rsidRDefault="00294599" w:rsidP="00294599">
            <w:pPr>
              <w:pStyle w:val="Heading1"/>
              <w:rPr>
                <w:rFonts w:eastAsia="Times New Roman"/>
                <w:sz w:val="24"/>
                <w:szCs w:val="24"/>
                <w:lang w:eastAsia="en-KE"/>
              </w:rPr>
            </w:pPr>
            <w:r w:rsidRPr="00E13A02">
              <w:rPr>
                <w:rFonts w:eastAsia="Times New Roman"/>
                <w:sz w:val="24"/>
                <w:szCs w:val="24"/>
                <w:lang w:eastAsia="en-K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5753797" w14:textId="77777777" w:rsidR="00294599" w:rsidRPr="00E13A02" w:rsidRDefault="00294599" w:rsidP="00294599">
            <w:pPr>
              <w:pStyle w:val="Heading1"/>
              <w:rPr>
                <w:rFonts w:eastAsia="Times New Roman"/>
                <w:sz w:val="24"/>
                <w:szCs w:val="24"/>
                <w:lang w:eastAsia="en-KE"/>
              </w:rPr>
            </w:pPr>
            <w:r w:rsidRPr="00E13A02">
              <w:rPr>
                <w:rFonts w:eastAsia="Times New Roman"/>
                <w:sz w:val="24"/>
                <w:szCs w:val="24"/>
                <w:lang w:eastAsia="en-KE"/>
              </w:rPr>
              <w:t>Agenda 2063</w:t>
            </w:r>
            <w:r w:rsidRPr="00E13A02">
              <w:rPr>
                <w:rFonts w:eastAsia="Times New Roman"/>
                <w:sz w:val="24"/>
                <w:szCs w:val="24"/>
                <w:lang w:eastAsia="en-KE"/>
              </w:rPr>
              <w:br/>
              <w:t>Priority Areas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E270E6" w14:textId="77777777" w:rsidR="00294599" w:rsidRPr="00E13A02" w:rsidRDefault="00294599" w:rsidP="00294599">
            <w:pPr>
              <w:pStyle w:val="Heading1"/>
              <w:rPr>
                <w:rFonts w:eastAsia="Times New Roman"/>
                <w:sz w:val="24"/>
                <w:szCs w:val="24"/>
                <w:lang w:eastAsia="en-KE"/>
              </w:rPr>
            </w:pPr>
            <w:r w:rsidRPr="00E13A02">
              <w:rPr>
                <w:rFonts w:eastAsia="Times New Roman"/>
                <w:sz w:val="24"/>
                <w:szCs w:val="24"/>
                <w:lang w:eastAsia="en-KE"/>
              </w:rPr>
              <w:t> 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12079D" w14:textId="77777777" w:rsidR="00294599" w:rsidRPr="00E13A02" w:rsidRDefault="00294599" w:rsidP="00294599">
            <w:pPr>
              <w:pStyle w:val="Heading1"/>
              <w:rPr>
                <w:rFonts w:eastAsia="Times New Roman"/>
                <w:sz w:val="24"/>
                <w:szCs w:val="24"/>
                <w:lang w:eastAsia="en-KE"/>
              </w:rPr>
            </w:pPr>
            <w:r w:rsidRPr="00E13A02">
              <w:rPr>
                <w:rFonts w:eastAsia="Times New Roman"/>
                <w:sz w:val="24"/>
                <w:szCs w:val="24"/>
                <w:lang w:eastAsia="en-KE"/>
              </w:rPr>
              <w:t>UN Sustainable Development Goals</w:t>
            </w:r>
          </w:p>
        </w:tc>
      </w:tr>
      <w:tr w:rsidR="00294599" w:rsidRPr="00294599" w14:paraId="1C162B31" w14:textId="77777777" w:rsidTr="00294599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344AD7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627FF30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A high standard of living, quality of life and well-being for all citizens.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758931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1CCB7C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B70DBE" w14:textId="77777777" w:rsidR="00294599" w:rsidRPr="00294599" w:rsidRDefault="00294599" w:rsidP="00294599">
            <w:p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Incomes, jobs and decent work</w:t>
            </w:r>
          </w:p>
          <w:p w14:paraId="5397069E" w14:textId="77777777" w:rsidR="00294599" w:rsidRPr="00294599" w:rsidRDefault="00294599" w:rsidP="00294599">
            <w:p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Poverty, inequality and hunger</w:t>
            </w:r>
          </w:p>
          <w:p w14:paraId="63E5B802" w14:textId="77777777" w:rsidR="00294599" w:rsidRPr="00294599" w:rsidRDefault="00294599" w:rsidP="00294599">
            <w:p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Social security and protection, including persons with disabilities</w:t>
            </w:r>
          </w:p>
          <w:p w14:paraId="7ED1120B" w14:textId="77777777" w:rsidR="00294599" w:rsidRPr="00294599" w:rsidRDefault="00294599" w:rsidP="00294599">
            <w:p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Modern, affordable and liveable habitats and quality basic services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5AE30B9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900571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  <w:p w14:paraId="0E2DB0E5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  <w:p w14:paraId="09E809F3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  <w:p w14:paraId="25D27111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  <w:p w14:paraId="15485F16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  <w:p w14:paraId="14749487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  <w:p w14:paraId="5772C819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7344BD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1. End poverty in all its forms everywhere in the world</w:t>
            </w:r>
          </w:p>
          <w:p w14:paraId="062108D0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2. End hunger, achieve food security and improved nutrition and promote sustainable agriculture.</w:t>
            </w:r>
          </w:p>
          <w:p w14:paraId="3C5BDA98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8. Promote sustained, inclusive and sustainable Economic growth, full and productive employment and decent work for all.</w:t>
            </w:r>
          </w:p>
          <w:p w14:paraId="2ADDDA8D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 xml:space="preserve">11.Make cities and human settlements inclusive, safe, </w:t>
            </w: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lastRenderedPageBreak/>
              <w:t>resilient and sustainable.</w:t>
            </w:r>
          </w:p>
        </w:tc>
      </w:tr>
      <w:tr w:rsidR="00294599" w:rsidRPr="00294599" w14:paraId="29EBCC61" w14:textId="77777777" w:rsidTr="00294599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83B3B8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lastRenderedPageBreak/>
              <w:t>2.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C92672B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Well educated citizens and skills revolution underpinned by science, technology and innovation.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78CC7D8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DB809B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5E1C407" w14:textId="77777777" w:rsidR="00294599" w:rsidRPr="00294599" w:rsidRDefault="00294599" w:rsidP="00294599">
            <w:pPr>
              <w:numPr>
                <w:ilvl w:val="0"/>
                <w:numId w:val="20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Education and science, technology and innovation (STI) driven skills revolution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12A14FE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673FC96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AADD5B1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4. Ensure inclusive and equitable quality education and promote lifelong learning opportunities for all.</w:t>
            </w:r>
          </w:p>
        </w:tc>
      </w:tr>
      <w:tr w:rsidR="00294599" w:rsidRPr="00294599" w14:paraId="4F44924E" w14:textId="77777777" w:rsidTr="00294599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0C805A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A4D1BD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Healthy and well-nourished citizens.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0F1FB8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40AA70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D7674D" w14:textId="77777777" w:rsidR="00294599" w:rsidRPr="00294599" w:rsidRDefault="00294599" w:rsidP="00294599">
            <w:pPr>
              <w:numPr>
                <w:ilvl w:val="0"/>
                <w:numId w:val="21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Health and nutrition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A2BBED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1073D3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3841E3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3. Ensure healthy lives and promote well-being for all at all ages.</w:t>
            </w:r>
          </w:p>
        </w:tc>
      </w:tr>
      <w:tr w:rsidR="00294599" w:rsidRPr="00294599" w14:paraId="3EFF4406" w14:textId="77777777" w:rsidTr="00294599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4ADA975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54AAF4A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Transformed economies.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D339627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F144211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374F3C" w14:textId="77777777" w:rsidR="00294599" w:rsidRPr="00294599" w:rsidRDefault="00294599" w:rsidP="00294599">
            <w:pPr>
              <w:numPr>
                <w:ilvl w:val="0"/>
                <w:numId w:val="22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Sustainable and inclusive economic growth</w:t>
            </w:r>
          </w:p>
          <w:p w14:paraId="6FE76817" w14:textId="77777777" w:rsidR="00294599" w:rsidRPr="00294599" w:rsidRDefault="00294599" w:rsidP="00294599">
            <w:pPr>
              <w:numPr>
                <w:ilvl w:val="0"/>
                <w:numId w:val="22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STI driven manufacturing, industrialization and value addition</w:t>
            </w:r>
          </w:p>
          <w:p w14:paraId="1B913C82" w14:textId="77777777" w:rsidR="00294599" w:rsidRPr="00294599" w:rsidRDefault="00294599" w:rsidP="00294599">
            <w:pPr>
              <w:numPr>
                <w:ilvl w:val="0"/>
                <w:numId w:val="22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Economic diversification and resilience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CB0E56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F1BB2D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  <w:p w14:paraId="11A6A78F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  <w:p w14:paraId="4176D63E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  <w:p w14:paraId="0705D255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562B723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8. Promote sustained, inclusive and sustainable economic growth, full and productive employment and decent work for all.</w:t>
            </w:r>
          </w:p>
          <w:p w14:paraId="37186C4B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 xml:space="preserve">9. Build resilient infrastructure, promote inclusive and sustainable </w:t>
            </w: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lastRenderedPageBreak/>
              <w:t>industrialization and foster innovation.</w:t>
            </w:r>
          </w:p>
        </w:tc>
      </w:tr>
      <w:tr w:rsidR="00294599" w:rsidRPr="00294599" w14:paraId="383F1999" w14:textId="77777777" w:rsidTr="00294599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E17EA8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lastRenderedPageBreak/>
              <w:t>5.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C4E320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Modern agriculture for increased productivity and production.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4A1245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ABE47E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698053" w14:textId="77777777" w:rsidR="00294599" w:rsidRPr="00294599" w:rsidRDefault="00294599" w:rsidP="00294599">
            <w:pPr>
              <w:numPr>
                <w:ilvl w:val="0"/>
                <w:numId w:val="23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Agricultural productivity and production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6CE617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C3D673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06C84D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2. End hunger, achieve food security and improved nutrition and promote sustainable agriculture.</w:t>
            </w:r>
          </w:p>
        </w:tc>
      </w:tr>
      <w:tr w:rsidR="00294599" w:rsidRPr="00294599" w14:paraId="4AF958C1" w14:textId="77777777" w:rsidTr="00294599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7C5E483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DDC5EF1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Blue/ocean economy for accelerated economic growth.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3305DC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74BF9D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3E792B9" w14:textId="77777777" w:rsidR="00294599" w:rsidRPr="00294599" w:rsidRDefault="00294599" w:rsidP="00294599">
            <w:pPr>
              <w:numPr>
                <w:ilvl w:val="0"/>
                <w:numId w:val="24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Marine resources and energy</w:t>
            </w:r>
          </w:p>
          <w:p w14:paraId="05F48EE3" w14:textId="77777777" w:rsidR="00294599" w:rsidRPr="00294599" w:rsidRDefault="00294599" w:rsidP="00294599">
            <w:pPr>
              <w:numPr>
                <w:ilvl w:val="0"/>
                <w:numId w:val="24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Port operations and marine transport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21A5F7A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8CD89F7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327684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14. Conserve and sustainably use the oceans, seas and marine resources for sustainable development.</w:t>
            </w:r>
          </w:p>
        </w:tc>
      </w:tr>
      <w:tr w:rsidR="00294599" w:rsidRPr="00294599" w14:paraId="62FFD1A5" w14:textId="77777777" w:rsidTr="00294599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CEC3CC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7.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3A413A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Environmentally sustainable and climate resilient economies and communities.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AE518EC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1FA012F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0C2DB0" w14:textId="77777777" w:rsidR="00294599" w:rsidRPr="00294599" w:rsidRDefault="00294599" w:rsidP="00294599">
            <w:pPr>
              <w:numPr>
                <w:ilvl w:val="0"/>
                <w:numId w:val="25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proofErr w:type="gramStart"/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Bio-diversity</w:t>
            </w:r>
            <w:proofErr w:type="gramEnd"/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, conservation and Sustainable natural resource management.</w:t>
            </w:r>
          </w:p>
          <w:p w14:paraId="61416299" w14:textId="77777777" w:rsidR="00294599" w:rsidRPr="00294599" w:rsidRDefault="00294599" w:rsidP="00294599">
            <w:pPr>
              <w:numPr>
                <w:ilvl w:val="0"/>
                <w:numId w:val="25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Water security</w:t>
            </w:r>
          </w:p>
          <w:p w14:paraId="24706120" w14:textId="77777777" w:rsidR="00294599" w:rsidRPr="00294599" w:rsidRDefault="00294599" w:rsidP="00294599">
            <w:pPr>
              <w:numPr>
                <w:ilvl w:val="0"/>
                <w:numId w:val="25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 xml:space="preserve">Climate resilience and natural </w:t>
            </w: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lastRenderedPageBreak/>
              <w:t>disasters preparedness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4ABE6D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781F1B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  <w:p w14:paraId="274E41E6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  <w:p w14:paraId="0042EE66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  <w:p w14:paraId="22C06A5E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  <w:p w14:paraId="4ABD4B2D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  <w:p w14:paraId="5AF9D9F5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  <w:p w14:paraId="3E2B7953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4DA3F85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lastRenderedPageBreak/>
              <w:t>6. Ensure availability and sustainable management of water and sanitation for all.</w:t>
            </w:r>
          </w:p>
          <w:p w14:paraId="63C3870A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7. Ensure access to affordable, reliable, sustainable and modern energy for all.</w:t>
            </w:r>
          </w:p>
          <w:p w14:paraId="5F206D89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 xml:space="preserve">13. Take urgent action to combat climate </w:t>
            </w: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lastRenderedPageBreak/>
              <w:t>change and its impacts.</w:t>
            </w:r>
          </w:p>
          <w:p w14:paraId="7A1717FA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15. Protect, restore and promote sustainable use of terrestrial ecosystems, sustainably manage forests, combat desertification, and halt and reverse land degradation and halt biodiversity loss.</w:t>
            </w:r>
          </w:p>
        </w:tc>
      </w:tr>
      <w:tr w:rsidR="00294599" w:rsidRPr="00294599" w14:paraId="47EC3ED3" w14:textId="77777777" w:rsidTr="00294599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B1AA2A7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lastRenderedPageBreak/>
              <w:t>8.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DE8FE0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A United Africa (Federal or Confederate).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42487C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E39B29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BC42CC4" w14:textId="77777777" w:rsidR="00294599" w:rsidRPr="00294599" w:rsidRDefault="00294599" w:rsidP="00294599">
            <w:pPr>
              <w:numPr>
                <w:ilvl w:val="0"/>
                <w:numId w:val="26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Frameworks and institutions for a United Africa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FF62FDF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976197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487C70E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</w:tr>
      <w:tr w:rsidR="00294599" w:rsidRPr="00294599" w14:paraId="1F79DF1B" w14:textId="77777777" w:rsidTr="00294599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D32FD38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9.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8291BA5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Continental financial and monetary institutions established and functional.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C165BAA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0C7509E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6C784B" w14:textId="77777777" w:rsidR="00294599" w:rsidRPr="00294599" w:rsidRDefault="00294599" w:rsidP="00294599">
            <w:pPr>
              <w:numPr>
                <w:ilvl w:val="0"/>
                <w:numId w:val="27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Financial and monetary institutions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14FA63E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A97FED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9D740C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</w:tr>
      <w:tr w:rsidR="00294599" w:rsidRPr="00294599" w14:paraId="18C1E7C0" w14:textId="77777777" w:rsidTr="00294599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170D41F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lastRenderedPageBreak/>
              <w:t>10.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865D6A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 xml:space="preserve">World class infrastructure </w:t>
            </w:r>
            <w:proofErr w:type="spellStart"/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criss</w:t>
            </w:r>
            <w:proofErr w:type="spellEnd"/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 xml:space="preserve"> - crosses Africa.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BA6F2B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4479F49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AB69095" w14:textId="77777777" w:rsidR="00294599" w:rsidRPr="00294599" w:rsidRDefault="00294599" w:rsidP="00294599">
            <w:pPr>
              <w:numPr>
                <w:ilvl w:val="0"/>
                <w:numId w:val="28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Communications and infrastructure connectivity.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D56E89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FE3F67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AD3571D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9. Build resilient infrastructure, promote inclusive and sustainable industrialization and foster innovation.</w:t>
            </w:r>
          </w:p>
        </w:tc>
      </w:tr>
      <w:tr w:rsidR="00294599" w:rsidRPr="00294599" w14:paraId="3D80CB10" w14:textId="77777777" w:rsidTr="00294599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E48019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11.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61326A3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Democratic values, practices, universal principles of human rights, justice and the rule of law entrenched.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7BDEFBD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CA30C29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6166D51" w14:textId="77777777" w:rsidR="00294599" w:rsidRPr="00294599" w:rsidRDefault="00294599" w:rsidP="00294599">
            <w:pPr>
              <w:numPr>
                <w:ilvl w:val="0"/>
                <w:numId w:val="29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Democracy and good governance</w:t>
            </w:r>
          </w:p>
          <w:p w14:paraId="456C8FE5" w14:textId="77777777" w:rsidR="00294599" w:rsidRPr="00294599" w:rsidRDefault="00294599" w:rsidP="00294599">
            <w:pPr>
              <w:numPr>
                <w:ilvl w:val="0"/>
                <w:numId w:val="29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Human rights, justice and the rule of law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D92B5D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661938F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66A9B1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16. Promote peaceful and inclusive societies for sustainable development, provide access to justice for all and build effective, accountable and inclusive institutions at all levels.</w:t>
            </w:r>
          </w:p>
          <w:p w14:paraId="1588D5DA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</w:tr>
      <w:tr w:rsidR="00294599" w:rsidRPr="00294599" w14:paraId="65B32C5A" w14:textId="77777777" w:rsidTr="00294599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0FAE780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12.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48FE64E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Capable institutions and transformative leadership in place.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82F8C8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8EDE34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EF7105" w14:textId="77777777" w:rsidR="00294599" w:rsidRPr="00294599" w:rsidRDefault="00294599" w:rsidP="00294599">
            <w:pPr>
              <w:numPr>
                <w:ilvl w:val="0"/>
                <w:numId w:val="30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Institutions and leadership</w:t>
            </w:r>
          </w:p>
          <w:p w14:paraId="01CF97AD" w14:textId="77777777" w:rsidR="00294599" w:rsidRPr="00294599" w:rsidRDefault="00294599" w:rsidP="00294599">
            <w:pPr>
              <w:numPr>
                <w:ilvl w:val="0"/>
                <w:numId w:val="30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Participatory development and local governance.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3FA6692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83DB4A7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2482B55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16.Promote peaceful and inclusive societies for sustainable development, provide access to justice for all and build effective, accountable and inclusive institutions at all levels.</w:t>
            </w:r>
          </w:p>
        </w:tc>
      </w:tr>
      <w:tr w:rsidR="00294599" w:rsidRPr="00294599" w14:paraId="4ED3343E" w14:textId="77777777" w:rsidTr="00294599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B955AF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lastRenderedPageBreak/>
              <w:t>13.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218DE02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Peace, security and stability is preserved.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F09DEDA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B708CA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0D9250C" w14:textId="77777777" w:rsidR="00294599" w:rsidRPr="00294599" w:rsidRDefault="00294599" w:rsidP="00294599">
            <w:pPr>
              <w:numPr>
                <w:ilvl w:val="0"/>
                <w:numId w:val="31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Maintenance and preservation of peace and security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56EF3E9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C8FEE1D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8AEA3EB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16. Promote peaceful and inclusive societies for sustainable development, provide access to justice for all and build effective, accountable and inclusive institutions at all levels.</w:t>
            </w:r>
          </w:p>
        </w:tc>
      </w:tr>
      <w:tr w:rsidR="00294599" w:rsidRPr="00294599" w14:paraId="4C0AF9D7" w14:textId="77777777" w:rsidTr="00294599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8803C2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14.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804E15F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A stable and peaceful Africa.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E46E6AF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10C9401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A96A855" w14:textId="77777777" w:rsidR="00294599" w:rsidRPr="00294599" w:rsidRDefault="00294599" w:rsidP="00294599">
            <w:pPr>
              <w:numPr>
                <w:ilvl w:val="0"/>
                <w:numId w:val="32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Institutional structure for AU instruments on peace and security</w:t>
            </w:r>
          </w:p>
          <w:p w14:paraId="70C480AB" w14:textId="77777777" w:rsidR="00294599" w:rsidRPr="00294599" w:rsidRDefault="00294599" w:rsidP="00294599">
            <w:pPr>
              <w:numPr>
                <w:ilvl w:val="0"/>
                <w:numId w:val="32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Defence, security and peace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891E60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05F2543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2553C1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</w:tr>
      <w:tr w:rsidR="00294599" w:rsidRPr="00294599" w14:paraId="123AE31D" w14:textId="77777777" w:rsidTr="00294599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1F8824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15.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0B6C184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A fully functional and operational APSA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E2AC922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A72F193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6AA4E2B" w14:textId="77777777" w:rsidR="00294599" w:rsidRPr="00294599" w:rsidRDefault="00294599" w:rsidP="00294599">
            <w:pPr>
              <w:numPr>
                <w:ilvl w:val="0"/>
                <w:numId w:val="33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Fully operational and functional APSA all pillars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E85C98B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91D87F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F2B7BD9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</w:tr>
      <w:tr w:rsidR="00294599" w:rsidRPr="00294599" w14:paraId="69874ACC" w14:textId="77777777" w:rsidTr="00294599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8279A9C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16.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2635307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African cultural renaissance is pre-eminent.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774ECDD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BAFB267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E5BE445" w14:textId="77777777" w:rsidR="00294599" w:rsidRPr="00294599" w:rsidRDefault="00294599" w:rsidP="00294599">
            <w:pPr>
              <w:numPr>
                <w:ilvl w:val="0"/>
                <w:numId w:val="34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Values and ideals of Pan Africanism</w:t>
            </w:r>
          </w:p>
          <w:p w14:paraId="06511684" w14:textId="77777777" w:rsidR="00294599" w:rsidRPr="00294599" w:rsidRDefault="00294599" w:rsidP="00294599">
            <w:pPr>
              <w:numPr>
                <w:ilvl w:val="0"/>
                <w:numId w:val="34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lastRenderedPageBreak/>
              <w:t>Cultural values and African Renaissance</w:t>
            </w:r>
          </w:p>
          <w:p w14:paraId="6FD98B8F" w14:textId="77777777" w:rsidR="00294599" w:rsidRPr="00294599" w:rsidRDefault="00294599" w:rsidP="00294599">
            <w:pPr>
              <w:numPr>
                <w:ilvl w:val="0"/>
                <w:numId w:val="34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Cultural heritage, creative arts and businesses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7CBE357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3DD33C8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8185BD1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</w:tr>
      <w:tr w:rsidR="00294599" w:rsidRPr="00294599" w14:paraId="7DDB857C" w14:textId="77777777" w:rsidTr="00294599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64D6734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17.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7CE95D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Full gender equality in all spheres of life.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D118CD1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542DAD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9693A84" w14:textId="77777777" w:rsidR="00294599" w:rsidRPr="00294599" w:rsidRDefault="00294599" w:rsidP="00294599">
            <w:pPr>
              <w:numPr>
                <w:ilvl w:val="0"/>
                <w:numId w:val="35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 xml:space="preserve">Women and </w:t>
            </w:r>
            <w:proofErr w:type="gramStart"/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girls</w:t>
            </w:r>
            <w:proofErr w:type="gramEnd"/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 xml:space="preserve"> empowerment</w:t>
            </w:r>
          </w:p>
          <w:p w14:paraId="74F6864F" w14:textId="77777777" w:rsidR="00294599" w:rsidRPr="00294599" w:rsidRDefault="00294599" w:rsidP="00294599">
            <w:pPr>
              <w:numPr>
                <w:ilvl w:val="0"/>
                <w:numId w:val="35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Violence and discrimination against women and girls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08B72EC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0C482B3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DD70B5B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5.Achieve gender equality and empower all women and girls.</w:t>
            </w:r>
          </w:p>
        </w:tc>
      </w:tr>
      <w:tr w:rsidR="00294599" w:rsidRPr="00294599" w14:paraId="65363583" w14:textId="77777777" w:rsidTr="00294599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99CE7AC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18.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370949D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Engaged and empowered youth and children.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10230C9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C16827C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698A55D" w14:textId="77777777" w:rsidR="00294599" w:rsidRPr="00294599" w:rsidRDefault="00294599" w:rsidP="00294599">
            <w:pPr>
              <w:numPr>
                <w:ilvl w:val="0"/>
                <w:numId w:val="36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Youth empowerment and children’s rights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90CC438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9D04D3E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  <w:p w14:paraId="57302681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  <w:p w14:paraId="6D41FAAD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173ABA8F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4. Ensure inclusive and equitable quality education and promote lifelong learning opportunities for all.</w:t>
            </w:r>
          </w:p>
          <w:p w14:paraId="4313AF3B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5. Achieve gender equality and empower all women and girls.</w:t>
            </w:r>
          </w:p>
        </w:tc>
      </w:tr>
      <w:tr w:rsidR="00294599" w:rsidRPr="00294599" w14:paraId="4BC5FF14" w14:textId="77777777" w:rsidTr="00294599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BAFBC94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lastRenderedPageBreak/>
              <w:t>19.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4FE25960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Africa as a major partner in global affairs and peaceful co-existence.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98B8906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9147A28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19F153D" w14:textId="77777777" w:rsidR="00294599" w:rsidRPr="00294599" w:rsidRDefault="00294599" w:rsidP="00294599">
            <w:pPr>
              <w:numPr>
                <w:ilvl w:val="0"/>
                <w:numId w:val="37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Africa’s place in global affairs</w:t>
            </w:r>
          </w:p>
          <w:p w14:paraId="2EFEB4A8" w14:textId="77777777" w:rsidR="00294599" w:rsidRPr="00294599" w:rsidRDefault="00294599" w:rsidP="00294599">
            <w:pPr>
              <w:numPr>
                <w:ilvl w:val="0"/>
                <w:numId w:val="37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Partnerships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C654F4B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59FEE46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7384E159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17. Strengthen the means of implementation and revitalize the global partnership for sustainable development.</w:t>
            </w:r>
          </w:p>
        </w:tc>
      </w:tr>
      <w:tr w:rsidR="00294599" w:rsidRPr="00294599" w14:paraId="51BACF78" w14:textId="77777777" w:rsidTr="00294599"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05D783E7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20.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7EBDC08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Africa takes full responsibility for financing her development Goals.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E64F1B3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1995537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6266FC1D" w14:textId="77777777" w:rsidR="00294599" w:rsidRPr="00294599" w:rsidRDefault="00294599" w:rsidP="00294599">
            <w:pPr>
              <w:numPr>
                <w:ilvl w:val="0"/>
                <w:numId w:val="38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African capital markets</w:t>
            </w:r>
          </w:p>
          <w:p w14:paraId="23E2DC46" w14:textId="77777777" w:rsidR="00294599" w:rsidRPr="00294599" w:rsidRDefault="00294599" w:rsidP="00294599">
            <w:pPr>
              <w:numPr>
                <w:ilvl w:val="0"/>
                <w:numId w:val="38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Fiscal systems and public sector revenue</w:t>
            </w:r>
          </w:p>
          <w:p w14:paraId="512926F2" w14:textId="77777777" w:rsidR="00294599" w:rsidRPr="00294599" w:rsidRDefault="00294599" w:rsidP="00294599">
            <w:pPr>
              <w:numPr>
                <w:ilvl w:val="0"/>
                <w:numId w:val="38"/>
              </w:numPr>
              <w:spacing w:after="300" w:line="240" w:lineRule="auto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Development assistance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2C7F0A0" w14:textId="77777777" w:rsidR="00294599" w:rsidRPr="00294599" w:rsidRDefault="00294599" w:rsidP="00294599">
            <w:pPr>
              <w:spacing w:after="0" w:line="240" w:lineRule="auto"/>
              <w:jc w:val="both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B66F461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  <w:p w14:paraId="77BA074D" w14:textId="77777777" w:rsidR="00294599" w:rsidRPr="00294599" w:rsidRDefault="00294599" w:rsidP="00294599">
            <w:pPr>
              <w:spacing w:after="300" w:line="240" w:lineRule="auto"/>
              <w:jc w:val="right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36B6FB8D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10. Reduce inequality within and among countries.</w:t>
            </w:r>
          </w:p>
          <w:p w14:paraId="24DD1D53" w14:textId="77777777" w:rsidR="00294599" w:rsidRPr="00294599" w:rsidRDefault="00294599" w:rsidP="00294599">
            <w:pPr>
              <w:spacing w:after="300" w:line="240" w:lineRule="auto"/>
              <w:jc w:val="both"/>
              <w:textAlignment w:val="baseline"/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</w:pPr>
            <w:r w:rsidRPr="00294599">
              <w:rPr>
                <w:rFonts w:eastAsia="Times New Roman" w:cs="Times New Roman"/>
                <w:color w:val="53575A"/>
                <w:kern w:val="0"/>
                <w:sz w:val="24"/>
                <w:szCs w:val="24"/>
                <w:lang w:eastAsia="en-KE"/>
                <w14:ligatures w14:val="none"/>
              </w:rPr>
              <w:t>17.Strengthen the means of implementation and revitalize the global partnership for sustainable development.</w:t>
            </w:r>
          </w:p>
        </w:tc>
      </w:tr>
    </w:tbl>
    <w:p w14:paraId="0AD7CF2B" w14:textId="77777777" w:rsidR="00E60E9D" w:rsidRPr="003477A8" w:rsidRDefault="00E60E9D" w:rsidP="003477A8"/>
    <w:sectPr w:rsidR="00E60E9D" w:rsidRPr="003477A8" w:rsidSect="003477A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CB191E"/>
    <w:multiLevelType w:val="multilevel"/>
    <w:tmpl w:val="AD226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CE2923"/>
    <w:multiLevelType w:val="multilevel"/>
    <w:tmpl w:val="B7BE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7F56FE7"/>
    <w:multiLevelType w:val="multilevel"/>
    <w:tmpl w:val="855C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F53CD8"/>
    <w:multiLevelType w:val="multilevel"/>
    <w:tmpl w:val="D59C3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C5447D"/>
    <w:multiLevelType w:val="multilevel"/>
    <w:tmpl w:val="7222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E213CFC"/>
    <w:multiLevelType w:val="multilevel"/>
    <w:tmpl w:val="81DC4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1B740DB"/>
    <w:multiLevelType w:val="multilevel"/>
    <w:tmpl w:val="B46C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663101D"/>
    <w:multiLevelType w:val="multilevel"/>
    <w:tmpl w:val="B0C05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AF2D3E"/>
    <w:multiLevelType w:val="multilevel"/>
    <w:tmpl w:val="CF36D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CB3405B"/>
    <w:multiLevelType w:val="multilevel"/>
    <w:tmpl w:val="477C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031029"/>
    <w:multiLevelType w:val="multilevel"/>
    <w:tmpl w:val="68DA0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27554E"/>
    <w:multiLevelType w:val="multilevel"/>
    <w:tmpl w:val="A552A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C700E4"/>
    <w:multiLevelType w:val="multilevel"/>
    <w:tmpl w:val="BDC4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742622"/>
    <w:multiLevelType w:val="multilevel"/>
    <w:tmpl w:val="5C385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C200E54"/>
    <w:multiLevelType w:val="multilevel"/>
    <w:tmpl w:val="CD80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036360"/>
    <w:multiLevelType w:val="multilevel"/>
    <w:tmpl w:val="3B9E9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A555D1"/>
    <w:multiLevelType w:val="multilevel"/>
    <w:tmpl w:val="EA78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4C64E12"/>
    <w:multiLevelType w:val="multilevel"/>
    <w:tmpl w:val="B5C4A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58739AF"/>
    <w:multiLevelType w:val="multilevel"/>
    <w:tmpl w:val="66F41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785AE6"/>
    <w:multiLevelType w:val="multilevel"/>
    <w:tmpl w:val="0B32B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A7E2712"/>
    <w:multiLevelType w:val="multilevel"/>
    <w:tmpl w:val="0FA2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098429B"/>
    <w:multiLevelType w:val="multilevel"/>
    <w:tmpl w:val="F278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1075DB3"/>
    <w:multiLevelType w:val="multilevel"/>
    <w:tmpl w:val="BD6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5115B42"/>
    <w:multiLevelType w:val="multilevel"/>
    <w:tmpl w:val="66AA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2A536B"/>
    <w:multiLevelType w:val="multilevel"/>
    <w:tmpl w:val="082E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7ED0D41"/>
    <w:multiLevelType w:val="multilevel"/>
    <w:tmpl w:val="74CE6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FEB4103"/>
    <w:multiLevelType w:val="multilevel"/>
    <w:tmpl w:val="C1101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0DF3AFA"/>
    <w:multiLevelType w:val="multilevel"/>
    <w:tmpl w:val="9BEA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33A2B73"/>
    <w:multiLevelType w:val="multilevel"/>
    <w:tmpl w:val="3326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4F9160A"/>
    <w:multiLevelType w:val="multilevel"/>
    <w:tmpl w:val="86947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A387188"/>
    <w:multiLevelType w:val="multilevel"/>
    <w:tmpl w:val="8CCAC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25C1CE4"/>
    <w:multiLevelType w:val="multilevel"/>
    <w:tmpl w:val="024A3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A5A39B9"/>
    <w:multiLevelType w:val="multilevel"/>
    <w:tmpl w:val="71C6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B3A54C7"/>
    <w:multiLevelType w:val="multilevel"/>
    <w:tmpl w:val="2E7CC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1134790"/>
    <w:multiLevelType w:val="multilevel"/>
    <w:tmpl w:val="2CC00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2FE5754"/>
    <w:multiLevelType w:val="multilevel"/>
    <w:tmpl w:val="DBD0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D9F1499"/>
    <w:multiLevelType w:val="multilevel"/>
    <w:tmpl w:val="AE2E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F5E0CD5"/>
    <w:multiLevelType w:val="multilevel"/>
    <w:tmpl w:val="18E8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701312">
    <w:abstractNumId w:val="26"/>
  </w:num>
  <w:num w:numId="2" w16cid:durableId="1535580634">
    <w:abstractNumId w:val="25"/>
  </w:num>
  <w:num w:numId="3" w16cid:durableId="1981764595">
    <w:abstractNumId w:val="0"/>
  </w:num>
  <w:num w:numId="4" w16cid:durableId="1542476998">
    <w:abstractNumId w:val="24"/>
  </w:num>
  <w:num w:numId="5" w16cid:durableId="408842499">
    <w:abstractNumId w:val="1"/>
  </w:num>
  <w:num w:numId="6" w16cid:durableId="1217086359">
    <w:abstractNumId w:val="31"/>
  </w:num>
  <w:num w:numId="7" w16cid:durableId="1120105697">
    <w:abstractNumId w:val="13"/>
  </w:num>
  <w:num w:numId="8" w16cid:durableId="1126318888">
    <w:abstractNumId w:val="9"/>
  </w:num>
  <w:num w:numId="9" w16cid:durableId="104619118">
    <w:abstractNumId w:val="3"/>
  </w:num>
  <w:num w:numId="10" w16cid:durableId="485828213">
    <w:abstractNumId w:val="21"/>
  </w:num>
  <w:num w:numId="11" w16cid:durableId="1396776151">
    <w:abstractNumId w:val="6"/>
  </w:num>
  <w:num w:numId="12" w16cid:durableId="1940211145">
    <w:abstractNumId w:val="4"/>
  </w:num>
  <w:num w:numId="13" w16cid:durableId="2068919463">
    <w:abstractNumId w:val="36"/>
  </w:num>
  <w:num w:numId="14" w16cid:durableId="557909169">
    <w:abstractNumId w:val="15"/>
  </w:num>
  <w:num w:numId="15" w16cid:durableId="177357906">
    <w:abstractNumId w:val="19"/>
  </w:num>
  <w:num w:numId="16" w16cid:durableId="708145880">
    <w:abstractNumId w:val="17"/>
  </w:num>
  <w:num w:numId="17" w16cid:durableId="1722708429">
    <w:abstractNumId w:val="8"/>
  </w:num>
  <w:num w:numId="18" w16cid:durableId="187649214">
    <w:abstractNumId w:val="11"/>
  </w:num>
  <w:num w:numId="19" w16cid:durableId="261183453">
    <w:abstractNumId w:val="30"/>
  </w:num>
  <w:num w:numId="20" w16cid:durableId="654602189">
    <w:abstractNumId w:val="16"/>
  </w:num>
  <w:num w:numId="21" w16cid:durableId="1366757218">
    <w:abstractNumId w:val="32"/>
  </w:num>
  <w:num w:numId="22" w16cid:durableId="1084110009">
    <w:abstractNumId w:val="23"/>
  </w:num>
  <w:num w:numId="23" w16cid:durableId="1222523220">
    <w:abstractNumId w:val="28"/>
  </w:num>
  <w:num w:numId="24" w16cid:durableId="1057163345">
    <w:abstractNumId w:val="37"/>
  </w:num>
  <w:num w:numId="25" w16cid:durableId="1809199108">
    <w:abstractNumId w:val="20"/>
  </w:num>
  <w:num w:numId="26" w16cid:durableId="1395621514">
    <w:abstractNumId w:val="27"/>
  </w:num>
  <w:num w:numId="27" w16cid:durableId="290404192">
    <w:abstractNumId w:val="22"/>
  </w:num>
  <w:num w:numId="28" w16cid:durableId="1716392194">
    <w:abstractNumId w:val="7"/>
  </w:num>
  <w:num w:numId="29" w16cid:durableId="1049380819">
    <w:abstractNumId w:val="12"/>
  </w:num>
  <w:num w:numId="30" w16cid:durableId="1575241771">
    <w:abstractNumId w:val="18"/>
  </w:num>
  <w:num w:numId="31" w16cid:durableId="1443112267">
    <w:abstractNumId w:val="33"/>
  </w:num>
  <w:num w:numId="32" w16cid:durableId="631130050">
    <w:abstractNumId w:val="35"/>
  </w:num>
  <w:num w:numId="33" w16cid:durableId="1035471902">
    <w:abstractNumId w:val="10"/>
  </w:num>
  <w:num w:numId="34" w16cid:durableId="919414649">
    <w:abstractNumId w:val="2"/>
  </w:num>
  <w:num w:numId="35" w16cid:durableId="944574432">
    <w:abstractNumId w:val="5"/>
  </w:num>
  <w:num w:numId="36" w16cid:durableId="1503204411">
    <w:abstractNumId w:val="14"/>
  </w:num>
  <w:num w:numId="37" w16cid:durableId="701710202">
    <w:abstractNumId w:val="29"/>
  </w:num>
  <w:num w:numId="38" w16cid:durableId="94142530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9BC"/>
    <w:rsid w:val="002603FD"/>
    <w:rsid w:val="002675AA"/>
    <w:rsid w:val="00294599"/>
    <w:rsid w:val="003477A8"/>
    <w:rsid w:val="006D79BC"/>
    <w:rsid w:val="007F5B85"/>
    <w:rsid w:val="00A30045"/>
    <w:rsid w:val="00BD3F4B"/>
    <w:rsid w:val="00CA5013"/>
    <w:rsid w:val="00E13A02"/>
    <w:rsid w:val="00E6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7B05F8"/>
  <w15:chartTrackingRefBased/>
  <w15:docId w15:val="{313EB9E2-6FFC-4BEA-9100-E8831D25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79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7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79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79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79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79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79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79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79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79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79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79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79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79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79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79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79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79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79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7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79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79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7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79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79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79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79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79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79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0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M. Kamunyu</dc:creator>
  <cp:keywords/>
  <dc:description/>
  <cp:lastModifiedBy>Alexander M. Kamunyu</cp:lastModifiedBy>
  <cp:revision>2</cp:revision>
  <dcterms:created xsi:type="dcterms:W3CDTF">2024-07-09T14:16:00Z</dcterms:created>
  <dcterms:modified xsi:type="dcterms:W3CDTF">2024-07-09T14:16:00Z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a65dd290-9d63-43fe-9203-9726771649cb</vt:lpwstr>
  </property>
</Properties>
</file>